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Lines/>
        <w:widowControl w:val="false"/>
        <w:spacing w:lineRule="auto" w:line="240"/>
        <w:jc w:val="center"/>
        <w:rPr>
          <w:rFonts w:ascii="Calibri" w:hAnsi="Calibri" w:eastAsia="Calibri" w:cs="Calibri"/>
        </w:rPr>
      </w:pPr>
      <w:r>
        <w:rPr>
          <w:rFonts w:eastAsia="Calibri" w:cs="Calibri" w:ascii="Calibri" w:hAnsi="Calibri"/>
        </w:rPr>
        <w:t>Dartmouth Bible Church</w:t>
      </w:r>
    </w:p>
    <w:p>
      <w:pPr>
        <w:pStyle w:val="Normal1"/>
        <w:keepLines/>
        <w:widowControl w:val="false"/>
        <w:spacing w:lineRule="auto" w:line="240"/>
        <w:jc w:val="center"/>
        <w:rPr>
          <w:rFonts w:ascii="Calibri" w:hAnsi="Calibri" w:eastAsia="Calibri" w:cs="Calibri"/>
        </w:rPr>
      </w:pPr>
      <w:r>
        <w:rPr>
          <w:rFonts w:eastAsia="Calibri" w:cs="Calibri" w:ascii="Calibri" w:hAnsi="Calibri"/>
        </w:rPr>
        <w:t>JOB DESCRIPTION FOR THE SENIOR PASTOR</w:t>
      </w:r>
    </w:p>
    <w:p>
      <w:pPr>
        <w:pStyle w:val="Normal1"/>
        <w:keepLines/>
        <w:widowControl w:val="false"/>
        <w:spacing w:lineRule="auto" w:line="240"/>
        <w:jc w:val="center"/>
        <w:rPr>
          <w:rFonts w:ascii="Calibri" w:hAnsi="Calibri" w:eastAsia="Calibri" w:cs="Calibri"/>
        </w:rPr>
      </w:pPr>
      <w:r>
        <w:rPr>
          <w:rFonts w:eastAsia="Calibri" w:cs="Calibri" w:ascii="Calibri" w:hAnsi="Calibri"/>
        </w:rPr>
        <w:t>April</w:t>
      </w:r>
      <w:r>
        <w:rPr>
          <w:rFonts w:eastAsia="Calibri" w:cs="Calibri" w:ascii="Calibri" w:hAnsi="Calibri"/>
        </w:rPr>
        <w:t xml:space="preserve"> 202</w:t>
      </w:r>
      <w:r>
        <w:rPr>
          <w:rFonts w:eastAsia="Calibri" w:cs="Calibri" w:ascii="Calibri" w:hAnsi="Calibri"/>
        </w:rPr>
        <w:t>3</w:t>
      </w:r>
    </w:p>
    <w:p>
      <w:pPr>
        <w:pStyle w:val="Normal1"/>
        <w:keepLines/>
        <w:widowControl w:val="false"/>
        <w:spacing w:lineRule="auto" w:line="240"/>
        <w:jc w:val="center"/>
        <w:rPr>
          <w:rFonts w:ascii="Calibri" w:hAnsi="Calibri" w:eastAsia="Calibri" w:cs="Calibri"/>
        </w:rPr>
      </w:pPr>
      <w:r>
        <w:rPr>
          <w:rFonts w:eastAsia="Calibri" w:cs="Calibri" w:ascii="Calibri" w:hAnsi="Calibri"/>
        </w:rPr>
      </w:r>
    </w:p>
    <w:p>
      <w:pPr>
        <w:pStyle w:val="Normal1"/>
        <w:keepLines/>
        <w:spacing w:lineRule="auto" w:line="240"/>
        <w:rPr>
          <w:rFonts w:ascii="Calibri" w:hAnsi="Calibri" w:eastAsia="Calibri" w:cs="Calibri"/>
        </w:rPr>
      </w:pPr>
      <w:r>
        <w:rPr>
          <w:rFonts w:eastAsia="Times New Roman" w:cs="Times New Roman" w:ascii="Times New Roman" w:hAnsi="Times New Roman"/>
          <w:sz w:val="24"/>
          <w:szCs w:val="24"/>
        </w:rPr>
        <w:tab/>
      </w:r>
      <w:r>
        <w:rPr>
          <w:rFonts w:eastAsia="Calibri" w:cs="Calibri" w:ascii="Calibri" w:hAnsi="Calibri"/>
        </w:rPr>
        <w:t xml:space="preserve">Dartmouth Bible Church is seeking a full-time Senior Pastor who is faithful, prayerful and pastoral in his leadership style.  We envision a leader skilled in biblical teaching and preaching and able to unify and direct our body to fulfill the vision of our church.  Our church is actively seeking to grow in spiritual maturity, connect with our local community and foster a culture of intentional discipleship of all ages. </w:t>
      </w:r>
    </w:p>
    <w:p>
      <w:pPr>
        <w:pStyle w:val="Normal1"/>
        <w:keepLines/>
        <w:spacing w:lineRule="auto" w:line="240" w:before="300" w:after="0"/>
        <w:jc w:val="both"/>
        <w:rPr>
          <w:rFonts w:ascii="Calibri" w:hAnsi="Calibri" w:eastAsia="Calibri" w:cs="Calibri"/>
        </w:rPr>
      </w:pPr>
      <w:r>
        <w:rPr>
          <w:rFonts w:eastAsia="Calibri" w:cs="Calibri" w:ascii="Calibri" w:hAnsi="Calibri"/>
          <w:u w:val="single"/>
        </w:rPr>
        <w:t>Criteria:</w:t>
      </w:r>
      <w:r>
        <w:rPr>
          <w:rFonts w:eastAsia="Calibri" w:cs="Calibri" w:ascii="Calibri" w:hAnsi="Calibri"/>
        </w:rPr>
        <w:t xml:space="preserve"> </w:t>
      </w:r>
    </w:p>
    <w:p>
      <w:pPr>
        <w:pStyle w:val="Normal1"/>
        <w:keepLines/>
        <w:spacing w:lineRule="auto" w:line="240"/>
        <w:ind w:left="504" w:hanging="504"/>
        <w:rPr>
          <w:rFonts w:ascii="Calibri" w:hAnsi="Calibri" w:eastAsia="Calibri" w:cs="Calibri"/>
        </w:rPr>
      </w:pPr>
      <w:r>
        <w:rPr>
          <w:rFonts w:eastAsia="Calibri" w:cs="Calibri" w:ascii="Calibri" w:hAnsi="Calibri"/>
        </w:rPr>
        <w:t>A.</w:t>
      </w:r>
      <w:r>
        <w:rPr>
          <w:rFonts w:eastAsia="Calibri" w:cs="Calibri" w:ascii="Calibri" w:hAnsi="Calibri"/>
          <w:sz w:val="14"/>
          <w:szCs w:val="14"/>
        </w:rPr>
        <w:t xml:space="preserve">           </w:t>
      </w:r>
      <w:r>
        <w:rPr>
          <w:rFonts w:eastAsia="Calibri" w:cs="Calibri" w:ascii="Calibri" w:hAnsi="Calibri"/>
        </w:rPr>
        <w:t>A born-again believer in Jesus Christ with a clear testimony of his walk with the Lord, having an understanding of his personal gifts and strengths, and sufficient faith, maturity and doctrinal stability to serve the flock and defend the faith.</w:t>
      </w:r>
    </w:p>
    <w:p>
      <w:pPr>
        <w:pStyle w:val="Normal1"/>
        <w:keepLines/>
        <w:spacing w:lineRule="auto" w:line="240"/>
        <w:ind w:left="504" w:hanging="504"/>
        <w:rPr>
          <w:rFonts w:ascii="Calibri" w:hAnsi="Calibri" w:eastAsia="Calibri" w:cs="Calibri"/>
        </w:rPr>
      </w:pPr>
      <w:r>
        <w:rPr>
          <w:rFonts w:eastAsia="Calibri" w:cs="Calibri" w:ascii="Calibri" w:hAnsi="Calibri"/>
        </w:rPr>
        <w:t>B.</w:t>
      </w:r>
      <w:r>
        <w:rPr>
          <w:rFonts w:eastAsia="Calibri" w:cs="Calibri" w:ascii="Calibri" w:hAnsi="Calibri"/>
          <w:sz w:val="14"/>
          <w:szCs w:val="14"/>
        </w:rPr>
        <w:t xml:space="preserve">          </w:t>
      </w:r>
      <w:r>
        <w:rPr>
          <w:rFonts w:eastAsia="Calibri" w:cs="Calibri" w:ascii="Calibri" w:hAnsi="Calibri"/>
        </w:rPr>
        <w:t>Seminary degree, preferably master of divinity; with adequate preparation in biblical languages, systematic and historical theology, hermeneutics, homiletics and biblical application.</w:t>
      </w:r>
    </w:p>
    <w:p>
      <w:pPr>
        <w:pStyle w:val="Normal1"/>
        <w:keepLines/>
        <w:spacing w:lineRule="auto" w:line="240"/>
        <w:rPr>
          <w:rFonts w:ascii="Calibri" w:hAnsi="Calibri" w:eastAsia="Calibri" w:cs="Calibri"/>
        </w:rPr>
      </w:pPr>
      <w:r>
        <w:rPr>
          <w:rFonts w:eastAsia="Calibri" w:cs="Calibri" w:ascii="Calibri" w:hAnsi="Calibri"/>
        </w:rPr>
        <w:t>C.</w:t>
      </w:r>
      <w:r>
        <w:rPr>
          <w:rFonts w:eastAsia="Calibri" w:cs="Calibri" w:ascii="Calibri" w:hAnsi="Calibri"/>
          <w:sz w:val="14"/>
          <w:szCs w:val="14"/>
        </w:rPr>
        <w:t xml:space="preserve">           </w:t>
      </w:r>
      <w:r>
        <w:rPr>
          <w:rFonts w:eastAsia="Calibri" w:cs="Calibri" w:ascii="Calibri" w:hAnsi="Calibri"/>
        </w:rPr>
        <w:t xml:space="preserve">5-10 years’ experience as either a senior or associate pastor. </w:t>
      </w:r>
    </w:p>
    <w:p>
      <w:pPr>
        <w:pStyle w:val="Normal1"/>
        <w:keepLines/>
        <w:spacing w:lineRule="auto" w:line="240"/>
        <w:rPr>
          <w:rFonts w:ascii="Calibri" w:hAnsi="Calibri" w:eastAsia="Calibri" w:cs="Calibri"/>
        </w:rPr>
      </w:pPr>
      <w:r>
        <w:rPr>
          <w:rFonts w:eastAsia="Calibri" w:cs="Calibri" w:ascii="Calibri" w:hAnsi="Calibri"/>
        </w:rPr>
        <w:t>D.</w:t>
      </w:r>
      <w:r>
        <w:rPr>
          <w:rFonts w:eastAsia="Calibri" w:cs="Calibri" w:ascii="Calibri" w:hAnsi="Calibri"/>
          <w:sz w:val="14"/>
          <w:szCs w:val="14"/>
        </w:rPr>
        <w:t xml:space="preserve">           </w:t>
      </w:r>
      <w:r>
        <w:rPr>
          <w:rFonts w:eastAsia="Calibri" w:cs="Calibri" w:ascii="Calibri" w:hAnsi="Calibri"/>
        </w:rPr>
        <w:t>If married, his spouse shall be a born-again believer in Jesus Christ with a clear testimony.</w:t>
      </w:r>
    </w:p>
    <w:p>
      <w:pPr>
        <w:pStyle w:val="Normal1"/>
        <w:keepLines/>
        <w:spacing w:lineRule="auto" w:line="240" w:before="300" w:after="0"/>
        <w:rPr>
          <w:rFonts w:ascii="Calibri" w:hAnsi="Calibri" w:eastAsia="Calibri" w:cs="Calibri"/>
          <w:u w:val="single"/>
        </w:rPr>
      </w:pPr>
      <w:r>
        <w:rPr>
          <w:rFonts w:eastAsia="Calibri" w:cs="Calibri" w:ascii="Calibri" w:hAnsi="Calibri"/>
          <w:u w:val="single"/>
        </w:rPr>
        <w:t xml:space="preserve">Duties: </w:t>
      </w:r>
    </w:p>
    <w:p>
      <w:pPr>
        <w:pStyle w:val="Normal1"/>
        <w:keepLines/>
        <w:spacing w:lineRule="auto" w:line="240"/>
        <w:ind w:left="504" w:hanging="504"/>
        <w:rPr>
          <w:rFonts w:ascii="Calibri" w:hAnsi="Calibri" w:eastAsia="Calibri" w:cs="Calibri"/>
        </w:rPr>
      </w:pPr>
      <w:r>
        <w:rPr>
          <w:rFonts w:eastAsia="Calibri" w:cs="Calibri" w:ascii="Calibri" w:hAnsi="Calibri"/>
        </w:rPr>
        <w:t>A.</w:t>
      </w:r>
      <w:r>
        <w:rPr>
          <w:rFonts w:eastAsia="Calibri" w:cs="Calibri" w:ascii="Calibri" w:hAnsi="Calibri"/>
          <w:sz w:val="14"/>
          <w:szCs w:val="14"/>
        </w:rPr>
        <w:t xml:space="preserve">           </w:t>
      </w:r>
      <w:r>
        <w:rPr>
          <w:rFonts w:eastAsia="Calibri" w:cs="Calibri" w:ascii="Calibri" w:hAnsi="Calibri"/>
        </w:rPr>
        <w:t xml:space="preserve">Serve the congregation by providing effective and forward-thinking leadership in the various   </w:t>
        <w:tab/>
        <w:t xml:space="preserve">     ministries of the church, applying his education and experience to add value to the ministry.</w:t>
      </w:r>
    </w:p>
    <w:p>
      <w:pPr>
        <w:pStyle w:val="Normal1"/>
        <w:keepLines/>
        <w:spacing w:lineRule="auto" w:line="240"/>
        <w:ind w:left="504" w:hanging="504"/>
        <w:rPr>
          <w:rFonts w:ascii="Calibri" w:hAnsi="Calibri" w:eastAsia="Calibri" w:cs="Calibri"/>
        </w:rPr>
      </w:pPr>
      <w:r>
        <w:rPr>
          <w:rFonts w:eastAsia="Calibri" w:cs="Calibri" w:ascii="Calibri" w:hAnsi="Calibri"/>
        </w:rPr>
        <w:t>B.</w:t>
      </w:r>
      <w:r>
        <w:rPr>
          <w:rFonts w:eastAsia="Calibri" w:cs="Calibri" w:ascii="Calibri" w:hAnsi="Calibri"/>
          <w:sz w:val="14"/>
          <w:szCs w:val="14"/>
        </w:rPr>
        <w:t xml:space="preserve">           </w:t>
      </w:r>
      <w:r>
        <w:rPr>
          <w:rFonts w:eastAsia="Calibri" w:cs="Calibri" w:ascii="Calibri" w:hAnsi="Calibri"/>
        </w:rPr>
        <w:t>Prepare weekly, through prayerful thought and study, to preach regularly on Sundays and other times as the need arises.  Lead and participate in the worship service through prayers, Lord’s table service, and other aspects fitting with his skill set and interests.  The pastor may use computer programs or technologies which enhance the presentation of the weekly sermon, and be able to use social media and work with the IT staff for on-line live services.</w:t>
      </w:r>
    </w:p>
    <w:p>
      <w:pPr>
        <w:pStyle w:val="Normal1"/>
        <w:keepLines/>
        <w:spacing w:lineRule="auto" w:line="240"/>
        <w:ind w:left="504" w:hanging="504"/>
        <w:rPr>
          <w:rFonts w:ascii="Calibri" w:hAnsi="Calibri" w:eastAsia="Calibri" w:cs="Calibri"/>
        </w:rPr>
      </w:pPr>
      <w:r>
        <w:rPr>
          <w:rFonts w:eastAsia="Calibri" w:cs="Calibri" w:ascii="Calibri" w:hAnsi="Calibri"/>
        </w:rPr>
        <w:t>C.</w:t>
      </w:r>
      <w:r>
        <w:rPr>
          <w:rFonts w:eastAsia="Calibri" w:cs="Calibri" w:ascii="Calibri" w:hAnsi="Calibri"/>
          <w:sz w:val="14"/>
          <w:szCs w:val="14"/>
        </w:rPr>
        <w:t xml:space="preserve">          </w:t>
      </w:r>
      <w:r>
        <w:rPr>
          <w:rFonts w:eastAsia="Calibri" w:cs="Calibri" w:ascii="Calibri" w:hAnsi="Calibri"/>
        </w:rPr>
        <w:t>Chairman of the Elder board, attend and facilitate all Elder meetings to discuss ways to accomplish the vision of the church and shepherd the flock at DBC.  It is also expected that he will attend other relevant leadership and congregational meetings of the church.</w:t>
      </w:r>
    </w:p>
    <w:p>
      <w:pPr>
        <w:pStyle w:val="Normal1"/>
        <w:keepLines/>
        <w:spacing w:lineRule="auto" w:line="240"/>
        <w:ind w:left="504" w:hanging="504"/>
        <w:rPr>
          <w:rFonts w:ascii="Calibri" w:hAnsi="Calibri" w:eastAsia="Calibri" w:cs="Calibri"/>
        </w:rPr>
      </w:pPr>
      <w:r>
        <w:rPr>
          <w:rFonts w:eastAsia="Calibri" w:cs="Calibri" w:ascii="Calibri" w:hAnsi="Calibri"/>
        </w:rPr>
        <w:t>D.</w:t>
      </w:r>
      <w:r>
        <w:rPr>
          <w:rFonts w:eastAsia="Calibri" w:cs="Calibri" w:ascii="Calibri" w:hAnsi="Calibri"/>
          <w:sz w:val="14"/>
          <w:szCs w:val="14"/>
        </w:rPr>
        <w:t xml:space="preserve">         </w:t>
      </w:r>
      <w:r>
        <w:rPr>
          <w:rFonts w:eastAsia="Calibri" w:cs="Calibri" w:ascii="Calibri" w:hAnsi="Calibri"/>
        </w:rPr>
        <w:t>Aware and supportive of the Diaconate, the Trustees, the church staff, and all other DBC teams, as well as mid-week groups like AWANA, men’s bible study, community groups and so on.</w:t>
      </w:r>
    </w:p>
    <w:p>
      <w:pPr>
        <w:pStyle w:val="Normal1"/>
        <w:keepLines/>
        <w:spacing w:lineRule="auto" w:line="240"/>
        <w:ind w:left="504" w:hanging="504"/>
        <w:rPr>
          <w:rFonts w:ascii="Calibri" w:hAnsi="Calibri" w:eastAsia="Calibri" w:cs="Calibri"/>
        </w:rPr>
      </w:pPr>
      <w:r>
        <w:rPr>
          <w:rFonts w:eastAsia="Calibri" w:cs="Calibri" w:ascii="Calibri" w:hAnsi="Calibri"/>
        </w:rPr>
        <w:t>E.</w:t>
      </w:r>
      <w:r>
        <w:rPr>
          <w:rFonts w:eastAsia="Calibri" w:cs="Calibri" w:ascii="Calibri" w:hAnsi="Calibri"/>
          <w:sz w:val="14"/>
          <w:szCs w:val="14"/>
        </w:rPr>
        <w:t xml:space="preserve">          </w:t>
      </w:r>
      <w:r>
        <w:rPr>
          <w:rFonts w:eastAsia="Calibri" w:cs="Calibri" w:ascii="Calibri" w:hAnsi="Calibri"/>
        </w:rPr>
        <w:t>Promote spiritual maturity in many forms, such as Christian Education programs, prayer events, missions activities, community outreach and small group discipleship.</w:t>
      </w:r>
    </w:p>
    <w:p>
      <w:pPr>
        <w:pStyle w:val="Normal1"/>
        <w:keepLines/>
        <w:spacing w:lineRule="auto" w:line="240"/>
        <w:ind w:left="504" w:hanging="504"/>
        <w:rPr>
          <w:rFonts w:ascii="Calibri" w:hAnsi="Calibri" w:eastAsia="Calibri" w:cs="Calibri"/>
        </w:rPr>
      </w:pPr>
      <w:r>
        <w:rPr>
          <w:rFonts w:eastAsia="Calibri" w:cs="Calibri" w:ascii="Calibri" w:hAnsi="Calibri"/>
        </w:rPr>
        <w:t>F.</w:t>
      </w:r>
      <w:r>
        <w:rPr>
          <w:rFonts w:eastAsia="Calibri" w:cs="Calibri" w:ascii="Calibri" w:hAnsi="Calibri"/>
          <w:sz w:val="14"/>
          <w:szCs w:val="14"/>
        </w:rPr>
        <w:t xml:space="preserve">          </w:t>
      </w:r>
      <w:r>
        <w:rPr>
          <w:rFonts w:eastAsia="Calibri" w:cs="Calibri" w:ascii="Calibri" w:hAnsi="Calibri"/>
        </w:rPr>
        <w:t xml:space="preserve">Guide the process of welcoming visitors, follow up, and guiding new members. </w:t>
      </w:r>
    </w:p>
    <w:p>
      <w:pPr>
        <w:pStyle w:val="Normal1"/>
        <w:keepLines/>
        <w:spacing w:lineRule="auto" w:line="240"/>
        <w:ind w:left="504" w:hanging="504"/>
        <w:rPr>
          <w:rFonts w:ascii="Calibri" w:hAnsi="Calibri" w:eastAsia="Calibri" w:cs="Calibri"/>
        </w:rPr>
      </w:pPr>
      <w:r>
        <w:rPr>
          <w:rFonts w:eastAsia="Calibri" w:cs="Calibri" w:ascii="Calibri" w:hAnsi="Calibri"/>
        </w:rPr>
        <w:t>G.</w:t>
      </w:r>
      <w:r>
        <w:rPr>
          <w:rFonts w:eastAsia="Calibri" w:cs="Calibri" w:ascii="Calibri" w:hAnsi="Calibri"/>
          <w:sz w:val="14"/>
          <w:szCs w:val="14"/>
        </w:rPr>
        <w:t xml:space="preserve">         </w:t>
      </w:r>
      <w:r>
        <w:rPr>
          <w:rFonts w:eastAsia="Calibri" w:cs="Calibri" w:ascii="Calibri" w:hAnsi="Calibri"/>
        </w:rPr>
        <w:t>Meet with the church staff throughout the week for devotions, collaborative ministry planning, training and mentoring within the body, and general care of the needs of the church.</w:t>
      </w:r>
    </w:p>
    <w:p>
      <w:pPr>
        <w:pStyle w:val="Normal1"/>
        <w:keepLines/>
        <w:spacing w:lineRule="auto" w:line="240"/>
        <w:ind w:left="504" w:hanging="504"/>
        <w:rPr>
          <w:rFonts w:ascii="Calibri" w:hAnsi="Calibri" w:eastAsia="Calibri" w:cs="Calibri"/>
        </w:rPr>
      </w:pPr>
      <w:r>
        <w:rPr>
          <w:rFonts w:eastAsia="Calibri" w:cs="Calibri" w:ascii="Calibri" w:hAnsi="Calibri"/>
        </w:rPr>
        <w:t>H.</w:t>
      </w:r>
      <w:r>
        <w:rPr>
          <w:rFonts w:eastAsia="Calibri" w:cs="Calibri" w:ascii="Calibri" w:hAnsi="Calibri"/>
          <w:sz w:val="14"/>
          <w:szCs w:val="14"/>
        </w:rPr>
        <w:t xml:space="preserve">        </w:t>
      </w:r>
      <w:r>
        <w:rPr>
          <w:rFonts w:eastAsia="Calibri" w:cs="Calibri" w:ascii="Calibri" w:hAnsi="Calibri"/>
        </w:rPr>
        <w:t>Develop a regular habit of visitation and personal connections along with other leadership.</w:t>
      </w:r>
    </w:p>
    <w:p>
      <w:pPr>
        <w:pStyle w:val="Normal1"/>
        <w:keepLines/>
        <w:spacing w:lineRule="auto" w:line="240"/>
        <w:ind w:left="504" w:hanging="504"/>
        <w:rPr>
          <w:rFonts w:ascii="Calibri" w:hAnsi="Calibri" w:eastAsia="Calibri" w:cs="Calibri"/>
        </w:rPr>
      </w:pPr>
      <w:r>
        <w:rPr>
          <w:rFonts w:eastAsia="Calibri" w:cs="Calibri" w:ascii="Calibri" w:hAnsi="Calibri"/>
        </w:rPr>
        <w:t>I.</w:t>
      </w:r>
      <w:r>
        <w:rPr>
          <w:rFonts w:eastAsia="Calibri" w:cs="Calibri" w:ascii="Calibri" w:hAnsi="Calibri"/>
          <w:sz w:val="14"/>
          <w:szCs w:val="14"/>
        </w:rPr>
        <w:t xml:space="preserve">           </w:t>
      </w:r>
      <w:r>
        <w:rPr>
          <w:rFonts w:eastAsia="Calibri" w:cs="Calibri" w:ascii="Calibri" w:hAnsi="Calibri"/>
        </w:rPr>
        <w:t>As DBC grows, the pastor will assist in the hiring, training and management of other staff.</w:t>
      </w:r>
    </w:p>
    <w:p>
      <w:pPr>
        <w:pStyle w:val="Normal1"/>
        <w:keepLines/>
        <w:spacing w:lineRule="auto" w:line="240"/>
        <w:ind w:left="504" w:hanging="504"/>
        <w:rPr>
          <w:rFonts w:ascii="Calibri" w:hAnsi="Calibri" w:eastAsia="Calibri" w:cs="Calibri"/>
        </w:rPr>
      </w:pPr>
      <w:r>
        <w:rPr>
          <w:rFonts w:eastAsia="Calibri" w:cs="Calibri" w:ascii="Calibri" w:hAnsi="Calibri"/>
        </w:rPr>
        <w:t>J.</w:t>
      </w:r>
      <w:r>
        <w:rPr>
          <w:rFonts w:eastAsia="Calibri" w:cs="Calibri" w:ascii="Calibri" w:hAnsi="Calibri"/>
          <w:sz w:val="14"/>
          <w:szCs w:val="14"/>
        </w:rPr>
        <w:t xml:space="preserve">          </w:t>
      </w:r>
      <w:r>
        <w:rPr>
          <w:rFonts w:eastAsia="Calibri" w:cs="Calibri" w:ascii="Calibri" w:hAnsi="Calibri"/>
        </w:rPr>
        <w:t>Perform special services such as weddings, baptisms, funerals, dedications, ordination, etc.</w:t>
      </w:r>
    </w:p>
    <w:p>
      <w:pPr>
        <w:pStyle w:val="Normal1"/>
        <w:keepLines/>
        <w:spacing w:lineRule="auto" w:line="240" w:before="300" w:after="0"/>
        <w:ind w:left="504" w:hanging="504"/>
        <w:rPr>
          <w:rFonts w:ascii="Calibri" w:hAnsi="Calibri" w:eastAsia="Calibri" w:cs="Calibri"/>
        </w:rPr>
      </w:pPr>
      <w:r>
        <w:rPr>
          <w:rFonts w:eastAsia="Calibri" w:cs="Calibri" w:ascii="Calibri" w:hAnsi="Calibri"/>
        </w:rPr>
        <w:t xml:space="preserve">                                            </w:t>
      </w:r>
    </w:p>
    <w:p>
      <w:pPr>
        <w:pStyle w:val="Normal1"/>
        <w:keepLines/>
        <w:spacing w:lineRule="auto" w:line="240" w:before="300" w:after="0"/>
        <w:ind w:left="504" w:hanging="504"/>
        <w:rPr>
          <w:rFonts w:ascii="Calibri" w:hAnsi="Calibri" w:eastAsia="Calibri" w:cs="Calibri"/>
          <w:u w:val="single"/>
        </w:rPr>
      </w:pPr>
      <w:r>
        <w:rPr>
          <w:rFonts w:eastAsia="Calibri" w:cs="Calibri" w:ascii="Calibri" w:hAnsi="Calibri"/>
          <w:u w:val="single"/>
        </w:rPr>
        <w:t xml:space="preserve">Work Ethic </w:t>
      </w:r>
    </w:p>
    <w:p>
      <w:pPr>
        <w:pStyle w:val="Normal1"/>
        <w:keepLines/>
        <w:spacing w:lineRule="auto" w:line="240"/>
        <w:ind w:left="0" w:hanging="0"/>
        <w:rPr>
          <w:rFonts w:ascii="Calibri" w:hAnsi="Calibri" w:eastAsia="Calibri" w:cs="Calibri"/>
        </w:rPr>
      </w:pPr>
      <w:r>
        <w:rPr>
          <w:rFonts w:eastAsia="Calibri" w:cs="Calibri" w:ascii="Calibri" w:hAnsi="Calibri"/>
          <w:sz w:val="14"/>
          <w:szCs w:val="14"/>
        </w:rPr>
        <w:t xml:space="preserve"> </w:t>
      </w:r>
      <w:r>
        <w:rPr>
          <w:rFonts w:eastAsia="Calibri" w:cs="Calibri" w:ascii="Calibri" w:hAnsi="Calibri"/>
        </w:rPr>
        <w:t>Balances family life and the needs of marriage and parenting (if applicable) with his employment, being careful to set up and maintain healthy boundaries, time off and Sabbath-rest, yet understands this position is for full-time employment.</w:t>
      </w:r>
    </w:p>
    <w:p>
      <w:pPr>
        <w:pStyle w:val="Normal1"/>
        <w:keepLines/>
        <w:spacing w:lineRule="auto" w:line="240"/>
        <w:ind w:left="0" w:hanging="0"/>
        <w:rPr>
          <w:rFonts w:ascii="Calibri" w:hAnsi="Calibri" w:eastAsia="Calibri" w:cs="Calibri"/>
        </w:rPr>
      </w:pPr>
      <w:r>
        <w:rPr/>
      </w:r>
    </w:p>
    <w:sectPr>
      <w:type w:val="nextPage"/>
      <w:pgSz w:w="12240" w:h="15840"/>
      <w:pgMar w:left="1350" w:right="1260" w:gutter="0" w:header="0" w:top="99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uiPriority w:val="9"/>
    <w:qFormat/>
    <w:pPr>
      <w:keepNext w:val="true"/>
      <w:keepLines/>
      <w:spacing w:before="400" w:after="120"/>
      <w:outlineLvl w:val="0"/>
    </w:pPr>
    <w:rPr>
      <w:sz w:val="40"/>
      <w:szCs w:val="40"/>
    </w:rPr>
  </w:style>
  <w:style w:type="paragraph" w:styleId="Heading2">
    <w:name w:val="Heading 2"/>
    <w:basedOn w:val="Normal1"/>
    <w:next w:val="Normal1"/>
    <w:uiPriority w:val="9"/>
    <w:semiHidden/>
    <w:unhideWhenUsed/>
    <w:qFormat/>
    <w:pPr>
      <w:keepNext w:val="true"/>
      <w:keepLines/>
      <w:spacing w:before="360" w:after="120"/>
      <w:outlineLvl w:val="1"/>
    </w:pPr>
    <w:rPr>
      <w:sz w:val="32"/>
      <w:szCs w:val="32"/>
    </w:rPr>
  </w:style>
  <w:style w:type="paragraph" w:styleId="Heading3">
    <w:name w:val="Heading 3"/>
    <w:basedOn w:val="Normal1"/>
    <w:next w:val="Normal1"/>
    <w:uiPriority w:val="9"/>
    <w:semiHidden/>
    <w:unhideWhenUsed/>
    <w:qFormat/>
    <w:pPr>
      <w:keepNext w:val="true"/>
      <w:keepLines/>
      <w:spacing w:before="320" w:after="80"/>
      <w:outlineLvl w:val="2"/>
    </w:pPr>
    <w:rPr>
      <w:color w:val="434343"/>
      <w:sz w:val="28"/>
      <w:szCs w:val="28"/>
    </w:rPr>
  </w:style>
  <w:style w:type="paragraph" w:styleId="Heading4">
    <w:name w:val="Heading 4"/>
    <w:basedOn w:val="Normal1"/>
    <w:next w:val="Normal1"/>
    <w:uiPriority w:val="9"/>
    <w:semiHidden/>
    <w:unhideWhenUsed/>
    <w:qFormat/>
    <w:pPr>
      <w:keepNext w:val="true"/>
      <w:keepLines/>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val="true"/>
      <w:keepLines/>
      <w:spacing w:before="240" w:after="80"/>
      <w:outlineLvl w:val="4"/>
    </w:pPr>
    <w:rPr>
      <w:color w:val="666666"/>
    </w:rPr>
  </w:style>
  <w:style w:type="paragraph" w:styleId="Heading6">
    <w:name w:val="Heading 6"/>
    <w:basedOn w:val="Normal1"/>
    <w:next w:val="Normal1"/>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uiPriority w:val="10"/>
    <w:qFormat/>
    <w:pPr>
      <w:keepNext w:val="true"/>
      <w:keepLines/>
      <w:spacing w:before="0" w:after="60"/>
    </w:pPr>
    <w:rPr>
      <w:sz w:val="52"/>
      <w:szCs w:val="52"/>
    </w:rPr>
  </w:style>
  <w:style w:type="paragraph" w:styleId="Subtitle">
    <w:name w:val="Subtitle"/>
    <w:basedOn w:val="Normal1"/>
    <w:next w:val="Normal1"/>
    <w:uiPriority w:val="11"/>
    <w:qFormat/>
    <w:pPr>
      <w:keepNext w:val="true"/>
      <w:keepLines/>
      <w:spacing w:lineRule="auto" w:line="240" w:before="0" w:after="320"/>
    </w:pPr>
    <w:rPr>
      <w:color w:val="666666"/>
      <w:sz w:val="30"/>
      <w:szCs w:val="30"/>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qTUPV9HOFbCjHIYrz5bit/G3Q3w==">AMUW2mVp1zr3oZVyS7/tNQYvlqlLvHDGHgEh+5gC+VCY3eTpzzRBvPloAtYs6xLC+LMXU+biFRk+TcdG66unu5eeVPWOauvw8ce7Hu/CcChH8b6DeG2R1EQ=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LibreOffice/7.5.2.2$Windows_X86_64 LibreOffice_project/53bb9681a964705cf672590721dbc85eb4d0c3a2</Application>
  <AppVersion>15.0000</AppVersion>
  <Pages>1</Pages>
  <Words>498</Words>
  <Characters>2681</Characters>
  <CharactersWithSpaces>3350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2021-02-11T04:23:00Z</dcterms:created>
  <dc:creator/>
  <dc:description/>
  <dc:language>en-US</dc:language>
  <cp:lastModifiedBy/>
  <dcterms:modified xsi:type="dcterms:W3CDTF">2023-04-03T18:10:40Z</dcterms:modified>
  <cp:revision>1</cp:revision>
  <dc:subject/>
  <dc:title/>
</cp:coreProperties>
</file>