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3359" w14:textId="77777777" w:rsidR="00267B08" w:rsidRDefault="00267B08"/>
    <w:p w14:paraId="2EC0C5A6" w14:textId="6A52C78C" w:rsidR="00A3287F" w:rsidRPr="007667F1" w:rsidRDefault="002E50D9" w:rsidP="007667F1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Senior Paster Job Openin</w:t>
      </w:r>
      <w:r w:rsidR="007667F1">
        <w:rPr>
          <w:rFonts w:eastAsia="Times New Roman"/>
        </w:rPr>
        <w:t>g</w:t>
      </w:r>
    </w:p>
    <w:p w14:paraId="52272B26" w14:textId="77777777" w:rsidR="000C18C8" w:rsidRDefault="000C18C8" w:rsidP="00267B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</w:p>
    <w:p w14:paraId="375304D0" w14:textId="66FEA5AF" w:rsidR="00267B08" w:rsidRDefault="00267B08" w:rsidP="00267B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Welcome to</w:t>
      </w:r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LedgeRock</w:t>
      </w:r>
      <w:proofErr w:type="spellEnd"/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Community Church.</w:t>
      </w: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We are seeking a passionate and visionary senior pastor to lead our congregation in </w:t>
      </w:r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Ely, Minnesota</w:t>
      </w: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.</w:t>
      </w:r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Ely is a </w:t>
      </w:r>
      <w:r w:rsidR="002E50D9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“Norman Rockwellian” </w:t>
      </w:r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community located in beautiful Northern Minnesota</w:t>
      </w:r>
      <w:r w:rsidR="002E50D9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right</w:t>
      </w:r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on the edge of the Boundary Waters </w:t>
      </w:r>
      <w:r w:rsidR="00D1278F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Canoe Area Wilderness. Our community is blessed to be a destination vacation spot for over 250,000 visitors annually. We are continuously grateful to be surrounded by </w:t>
      </w:r>
      <w:r w:rsidR="002E50D9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our</w:t>
      </w:r>
      <w:r w:rsidR="00D1278F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Saviors </w:t>
      </w:r>
      <w:r w:rsidR="002E50D9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G</w:t>
      </w:r>
      <w:r w:rsidR="00D1278F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lory in this unique and astonishing locatio</w:t>
      </w:r>
      <w:r w:rsidR="002E50D9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n</w:t>
      </w:r>
      <w:r w:rsidR="00D1278F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where God is evident in each wonder observed.</w:t>
      </w:r>
    </w:p>
    <w:p w14:paraId="2FE8E162" w14:textId="4C569AA5" w:rsidR="00267B08" w:rsidRDefault="00267B08" w:rsidP="00267B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If you are dedicated to spiritual growth, community engagement, and embody </w:t>
      </w:r>
      <w:r w:rsidR="00D1278F"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the</w:t>
      </w: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values of</w:t>
      </w:r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our mission to:</w:t>
      </w:r>
    </w:p>
    <w:p w14:paraId="2263D659" w14:textId="437F101B" w:rsidR="00267B08" w:rsidRPr="00267B08" w:rsidRDefault="00267B08" w:rsidP="00267B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-</w:t>
      </w: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Know Jesus and </w:t>
      </w:r>
      <w:r w:rsidR="002E50D9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k</w:t>
      </w: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now each other</w:t>
      </w:r>
    </w:p>
    <w:p w14:paraId="6B22E1CF" w14:textId="2F47D993" w:rsidR="00267B08" w:rsidRPr="00267B08" w:rsidRDefault="00267B08" w:rsidP="00267B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-</w:t>
      </w: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Grow in </w:t>
      </w:r>
      <w:r w:rsidR="002E50D9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a </w:t>
      </w: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relationship with Jesus and with each other</w:t>
      </w:r>
    </w:p>
    <w:p w14:paraId="343DA07F" w14:textId="5A2B64D4" w:rsidR="00267B08" w:rsidRPr="00267B08" w:rsidRDefault="00267B08" w:rsidP="00267B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-</w:t>
      </w: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Serve Jesus and others, together</w:t>
      </w:r>
    </w:p>
    <w:p w14:paraId="0F957D22" w14:textId="77777777" w:rsidR="00267B08" w:rsidRDefault="00267B08" w:rsidP="00267B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-</w:t>
      </w: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Go into our community and to the ends of the earth with the name of Jesus, together, we invite you to consider joining our vibrant and welcoming community.</w:t>
      </w:r>
    </w:p>
    <w:p w14:paraId="773169DB" w14:textId="43AF4551" w:rsidR="00267B08" w:rsidRPr="00267B08" w:rsidRDefault="00267B08" w:rsidP="00267B08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pacing w:val="-4"/>
          <w:kern w:val="0"/>
          <w:sz w:val="24"/>
          <w:szCs w:val="24"/>
          <w:u w:val="single"/>
          <w14:ligatures w14:val="none"/>
        </w:rPr>
      </w:pPr>
      <w:r w:rsidRPr="00D1278F">
        <w:rPr>
          <w:rFonts w:ascii="Arial" w:eastAsia="Times New Roman" w:hAnsi="Arial" w:cs="Arial"/>
          <w:b/>
          <w:bCs/>
          <w:color w:val="212529"/>
          <w:spacing w:val="-4"/>
          <w:kern w:val="0"/>
          <w:sz w:val="24"/>
          <w:szCs w:val="24"/>
          <w:u w:val="single"/>
          <w14:ligatures w14:val="none"/>
        </w:rPr>
        <w:t xml:space="preserve">Minimum </w:t>
      </w:r>
      <w:r w:rsidRPr="00267B08">
        <w:rPr>
          <w:rFonts w:ascii="Arial" w:eastAsia="Times New Roman" w:hAnsi="Arial" w:cs="Arial"/>
          <w:b/>
          <w:bCs/>
          <w:color w:val="212529"/>
          <w:spacing w:val="-8"/>
          <w:kern w:val="0"/>
          <w:sz w:val="24"/>
          <w:szCs w:val="24"/>
          <w:u w:val="single"/>
          <w14:ligatures w14:val="none"/>
        </w:rPr>
        <w:t>Qualifications</w:t>
      </w:r>
    </w:p>
    <w:p w14:paraId="3DB6DD96" w14:textId="77777777" w:rsidR="00267B08" w:rsidRPr="00267B08" w:rsidRDefault="00267B08" w:rsidP="00267B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Below are the qualifications we are looking for our new pastor to meet:</w:t>
      </w:r>
    </w:p>
    <w:p w14:paraId="1C5E8B2C" w14:textId="4BFD070D" w:rsidR="00267B08" w:rsidRPr="00267B08" w:rsidRDefault="00267B08" w:rsidP="00D12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A</w:t>
      </w:r>
      <w:r w:rsidR="00607FC3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</w:t>
      </w:r>
      <w:r w:rsidR="001E0946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s</w:t>
      </w:r>
      <w:r w:rsidR="00607FC3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eminary</w:t>
      </w:r>
      <w:r w:rsidRPr="00267B0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degree</w:t>
      </w:r>
      <w:r w:rsidR="00607FC3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,</w:t>
      </w:r>
      <w:r w:rsidR="00D74B10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Bible College</w:t>
      </w:r>
      <w:r w:rsidR="008B2BE7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, </w:t>
      </w:r>
      <w:r w:rsidRPr="00267B0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or</w:t>
      </w:r>
      <w:r w:rsidR="00D74B10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a related field from an ac</w:t>
      </w:r>
      <w:r w:rsidRPr="00267B0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credited institution</w:t>
      </w:r>
    </w:p>
    <w:p w14:paraId="720DDD1D" w14:textId="77777777" w:rsidR="00267B08" w:rsidRPr="00267B08" w:rsidRDefault="00267B08" w:rsidP="00267B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Strong communication and interpersonal skills</w:t>
      </w:r>
    </w:p>
    <w:p w14:paraId="324F0824" w14:textId="77777777" w:rsidR="00D1278F" w:rsidRDefault="00267B08" w:rsidP="00D127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Proficient in organizational and administrative tasks</w:t>
      </w:r>
    </w:p>
    <w:p w14:paraId="2FA8A060" w14:textId="672B5937" w:rsidR="00267B08" w:rsidRPr="00267B08" w:rsidRDefault="00267B08" w:rsidP="00D127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u w:val="single"/>
          <w14:ligatures w14:val="none"/>
        </w:rPr>
      </w:pPr>
      <w:r w:rsidRPr="00267B08">
        <w:rPr>
          <w:rFonts w:ascii="Arial" w:eastAsia="Times New Roman" w:hAnsi="Arial" w:cs="Arial"/>
          <w:b/>
          <w:bCs/>
          <w:color w:val="212529"/>
          <w:spacing w:val="-8"/>
          <w:kern w:val="0"/>
          <w:sz w:val="24"/>
          <w:szCs w:val="24"/>
          <w:u w:val="single"/>
          <w14:ligatures w14:val="none"/>
        </w:rPr>
        <w:t>Responsibilities</w:t>
      </w:r>
    </w:p>
    <w:p w14:paraId="731D4243" w14:textId="4842BCD3" w:rsidR="00267B08" w:rsidRPr="00267B08" w:rsidRDefault="00267B08" w:rsidP="00267B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Here is a non-exhaustive list of the responsibilities and duties the pastor of </w:t>
      </w:r>
      <w:proofErr w:type="spellStart"/>
      <w:r w:rsidR="00D1278F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Le</w:t>
      </w:r>
      <w:r w:rsidR="002E50D9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d</w:t>
      </w:r>
      <w:r w:rsidR="00D1278F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geRock</w:t>
      </w:r>
      <w:proofErr w:type="spellEnd"/>
      <w:r w:rsidR="00D1278F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Community Church </w:t>
      </w: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must fill:</w:t>
      </w:r>
    </w:p>
    <w:p w14:paraId="4483F7CE" w14:textId="5678E873" w:rsidR="00267B08" w:rsidRPr="00267B08" w:rsidRDefault="00267B08" w:rsidP="00267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Deliver engaging, Spirit-filled sermons that align with our doctrinal beliefs found on our website </w:t>
      </w:r>
      <w:hyperlink r:id="rId5" w:history="1">
        <w:r w:rsidR="00D1278F" w:rsidRPr="007C59A8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www.ledgerockchurch.com</w:t>
        </w:r>
      </w:hyperlink>
      <w:r w:rsidR="00D1278F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</w:t>
      </w:r>
    </w:p>
    <w:p w14:paraId="15C6703B" w14:textId="77777777" w:rsidR="00267B08" w:rsidRPr="00267B08" w:rsidRDefault="00267B08" w:rsidP="00267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Provide pastoral care and counseling to congregation members in times of need</w:t>
      </w:r>
    </w:p>
    <w:p w14:paraId="78CC4B77" w14:textId="77777777" w:rsidR="00267B08" w:rsidRPr="00267B08" w:rsidRDefault="00267B08" w:rsidP="00267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Lead and coordinate worship services, working closely with the worship team</w:t>
      </w:r>
    </w:p>
    <w:p w14:paraId="32A0614B" w14:textId="689FB543" w:rsidR="002E50D9" w:rsidRDefault="00267B08" w:rsidP="002E50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Collaborate with staff</w:t>
      </w:r>
      <w:r w:rsidR="00F826E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, </w:t>
      </w:r>
      <w:r w:rsidRPr="00267B0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volunteers</w:t>
      </w:r>
      <w:r w:rsidR="00F826E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, and ministry teams, </w:t>
      </w:r>
      <w:r w:rsidRPr="00267B0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to ensure the smooth operation of church ministries</w:t>
      </w:r>
    </w:p>
    <w:p w14:paraId="567E5B86" w14:textId="14A62781" w:rsidR="008F15BA" w:rsidRDefault="00A3287F" w:rsidP="002E50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Discipleship</w:t>
      </w:r>
      <w:r w:rsidR="0063473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and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strategic planning</w:t>
      </w:r>
    </w:p>
    <w:p w14:paraId="294D3CBA" w14:textId="4DC15A9B" w:rsidR="00267B08" w:rsidRPr="00267B08" w:rsidRDefault="00267B08" w:rsidP="002E50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u w:val="single"/>
          <w14:ligatures w14:val="none"/>
        </w:rPr>
      </w:pPr>
      <w:r w:rsidRPr="00267B08">
        <w:rPr>
          <w:rFonts w:ascii="Arial" w:eastAsia="Times New Roman" w:hAnsi="Arial" w:cs="Arial"/>
          <w:b/>
          <w:bCs/>
          <w:color w:val="212529"/>
          <w:spacing w:val="-8"/>
          <w:kern w:val="0"/>
          <w:sz w:val="24"/>
          <w:szCs w:val="24"/>
          <w:u w:val="single"/>
          <w14:ligatures w14:val="none"/>
        </w:rPr>
        <w:lastRenderedPageBreak/>
        <w:t>Application Process</w:t>
      </w:r>
    </w:p>
    <w:p w14:paraId="58C36852" w14:textId="77777777" w:rsidR="002E50D9" w:rsidRDefault="00267B08" w:rsidP="002E50D9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To apply for the position of </w:t>
      </w:r>
      <w:r w:rsidR="00D1278F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Senior </w:t>
      </w: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Pastor at </w:t>
      </w:r>
      <w:proofErr w:type="spellStart"/>
      <w:r w:rsidR="00D1278F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LedgeRock</w:t>
      </w:r>
      <w:proofErr w:type="spellEnd"/>
      <w:r w:rsidR="00D1278F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Community Church</w:t>
      </w: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, please submit your resume, a cover letter, and any additional relevant documents to</w:t>
      </w:r>
      <w:r w:rsidR="002E50D9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</w:t>
      </w:r>
      <w:hyperlink r:id="rId6" w:history="1">
        <w:r w:rsidR="002E50D9" w:rsidRPr="007C59A8">
          <w:rPr>
            <w:rStyle w:val="Hyperlink"/>
            <w:rFonts w:ascii="Arial" w:eastAsia="Times New Roman" w:hAnsi="Arial" w:cs="Arial"/>
            <w:spacing w:val="-4"/>
            <w:kern w:val="0"/>
            <w:sz w:val="24"/>
            <w:szCs w:val="24"/>
            <w14:ligatures w14:val="none"/>
          </w:rPr>
          <w:t>office@ledgerockchurch.com</w:t>
        </w:r>
      </w:hyperlink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. Candidates will be contacted for an initial interview, followed by a more in-depth assessment.</w:t>
      </w:r>
    </w:p>
    <w:p w14:paraId="3B847C5C" w14:textId="4D7D3E14" w:rsidR="00267B08" w:rsidRPr="00267B08" w:rsidRDefault="00267B08" w:rsidP="002E50D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pacing w:val="-4"/>
          <w:kern w:val="0"/>
          <w:sz w:val="24"/>
          <w:szCs w:val="24"/>
          <w:u w:val="single"/>
          <w14:ligatures w14:val="none"/>
        </w:rPr>
      </w:pPr>
      <w:r w:rsidRPr="00267B08">
        <w:rPr>
          <w:rFonts w:ascii="Arial" w:eastAsia="Times New Roman" w:hAnsi="Arial" w:cs="Arial"/>
          <w:b/>
          <w:bCs/>
          <w:color w:val="212529"/>
          <w:spacing w:val="-8"/>
          <w:kern w:val="0"/>
          <w:sz w:val="24"/>
          <w:szCs w:val="24"/>
          <w:u w:val="single"/>
          <w14:ligatures w14:val="none"/>
        </w:rPr>
        <w:t>Closing Statement</w:t>
      </w:r>
    </w:p>
    <w:p w14:paraId="64A3AD3C" w14:textId="041343F8" w:rsidR="00267B08" w:rsidRDefault="002E50D9" w:rsidP="00267B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At </w:t>
      </w:r>
      <w:proofErr w:type="spellStart"/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LedgeRock</w:t>
      </w:r>
      <w:proofErr w:type="spellEnd"/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Community Church</w:t>
      </w:r>
      <w:r w:rsidR="00267B08"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, we believe that finding the right pastor is a collaborative effort between the church leadership and the candidate. We look forward to welcoming a new pastor who shares our vision and is excited to lead this church.</w:t>
      </w:r>
    </w:p>
    <w:p w14:paraId="65E2E771" w14:textId="2B1C45E1" w:rsidR="002E50D9" w:rsidRPr="00267B08" w:rsidRDefault="002E50D9" w:rsidP="00267B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This is a unique opportunity for a Christ centered outdoor enthusiast</w:t>
      </w:r>
      <w:r w:rsidR="003E44F0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 xml:space="preserve"> looking to establish themselves in a small community in the wilderness.</w:t>
      </w:r>
    </w:p>
    <w:p w14:paraId="7639D280" w14:textId="1C79E534" w:rsidR="00267B08" w:rsidRPr="00267B08" w:rsidRDefault="00267B08" w:rsidP="00267B08">
      <w:pPr>
        <w:spacing w:after="100" w:afterAutospacing="1" w:line="240" w:lineRule="auto"/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</w:pPr>
      <w:r w:rsidRPr="00267B08">
        <w:rPr>
          <w:rFonts w:ascii="Arial" w:eastAsia="Times New Roman" w:hAnsi="Arial" w:cs="Arial"/>
          <w:color w:val="212529"/>
          <w:spacing w:val="-4"/>
          <w:kern w:val="0"/>
          <w:sz w:val="24"/>
          <w:szCs w:val="24"/>
          <w14:ligatures w14:val="none"/>
        </w:rPr>
        <w:t>If you feel called to be a part of our community, we invite you to apply and join us in fulfilling our mission together.</w:t>
      </w:r>
    </w:p>
    <w:p w14:paraId="7122506C" w14:textId="77777777" w:rsidR="00267B08" w:rsidRDefault="00267B08"/>
    <w:sectPr w:rsidR="0026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86F2A"/>
    <w:multiLevelType w:val="multilevel"/>
    <w:tmpl w:val="E4B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56E53"/>
    <w:multiLevelType w:val="multilevel"/>
    <w:tmpl w:val="70CE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022450">
    <w:abstractNumId w:val="0"/>
  </w:num>
  <w:num w:numId="2" w16cid:durableId="76908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08"/>
    <w:rsid w:val="000C18C8"/>
    <w:rsid w:val="001E0946"/>
    <w:rsid w:val="00267B08"/>
    <w:rsid w:val="002E50D9"/>
    <w:rsid w:val="003418BA"/>
    <w:rsid w:val="003E44F0"/>
    <w:rsid w:val="00573A03"/>
    <w:rsid w:val="00607FC3"/>
    <w:rsid w:val="0063473B"/>
    <w:rsid w:val="007667F1"/>
    <w:rsid w:val="008B2BE7"/>
    <w:rsid w:val="008F15BA"/>
    <w:rsid w:val="00A3287F"/>
    <w:rsid w:val="00B606C6"/>
    <w:rsid w:val="00D1278F"/>
    <w:rsid w:val="00D561C0"/>
    <w:rsid w:val="00D74B10"/>
    <w:rsid w:val="00F826EB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C09E"/>
  <w15:chartTrackingRefBased/>
  <w15:docId w15:val="{C8EE64C9-5372-4A88-B78E-794F4AE7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B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7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ledgerockchurch.com" TargetMode="External"/><Relationship Id="rId5" Type="http://schemas.openxmlformats.org/officeDocument/2006/relationships/hyperlink" Target="http://www.ledgerockchur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Dunnom</dc:creator>
  <cp:keywords/>
  <dc:description/>
  <cp:lastModifiedBy>Janet Dunnom</cp:lastModifiedBy>
  <cp:revision>2</cp:revision>
  <dcterms:created xsi:type="dcterms:W3CDTF">2025-01-08T17:16:00Z</dcterms:created>
  <dcterms:modified xsi:type="dcterms:W3CDTF">2025-01-08T17:16:00Z</dcterms:modified>
</cp:coreProperties>
</file>